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2E5" w:rsidRDefault="009D72E5" w:rsidP="00C012CE">
      <w:pPr>
        <w:pStyle w:val="Zkladntext2"/>
        <w:rPr>
          <w:b/>
          <w:color w:val="17365D" w:themeColor="text2" w:themeShade="BF"/>
          <w:sz w:val="36"/>
          <w:szCs w:val="36"/>
        </w:rPr>
      </w:pPr>
    </w:p>
    <w:p w:rsidR="00250BC8" w:rsidRPr="00EB6436" w:rsidRDefault="00250BC8" w:rsidP="009D72E5">
      <w:pPr>
        <w:pStyle w:val="Zkladntext2"/>
        <w:jc w:val="center"/>
        <w:rPr>
          <w:b/>
          <w:color w:val="1F497D" w:themeColor="text2"/>
          <w:sz w:val="40"/>
          <w:szCs w:val="40"/>
        </w:rPr>
      </w:pPr>
      <w:r w:rsidRPr="00EB6436">
        <w:rPr>
          <w:b/>
          <w:color w:val="1F497D" w:themeColor="text2"/>
          <w:sz w:val="40"/>
          <w:szCs w:val="40"/>
        </w:rPr>
        <w:t>KULATÝ STŮL</w:t>
      </w:r>
    </w:p>
    <w:p w:rsidR="00250BC8" w:rsidRPr="00EB6436" w:rsidRDefault="00250BC8" w:rsidP="009D72E5">
      <w:pPr>
        <w:pStyle w:val="Zkladntext2"/>
        <w:jc w:val="center"/>
        <w:rPr>
          <w:color w:val="1F497D" w:themeColor="text2"/>
        </w:rPr>
      </w:pPr>
    </w:p>
    <w:p w:rsidR="00250BC8" w:rsidRPr="00EB6436" w:rsidRDefault="0096433E" w:rsidP="009D72E5">
      <w:pPr>
        <w:pStyle w:val="Zkladntext2"/>
        <w:jc w:val="center"/>
        <w:rPr>
          <w:b/>
          <w:caps/>
          <w:color w:val="1F497D" w:themeColor="text2"/>
          <w:sz w:val="40"/>
          <w:szCs w:val="40"/>
        </w:rPr>
      </w:pPr>
      <w:r>
        <w:rPr>
          <w:b/>
          <w:caps/>
          <w:color w:val="1F497D" w:themeColor="text2"/>
          <w:sz w:val="40"/>
          <w:szCs w:val="40"/>
        </w:rPr>
        <w:t xml:space="preserve">bezpečné stáří </w:t>
      </w:r>
    </w:p>
    <w:p w:rsidR="00C012CE" w:rsidRDefault="00C012CE" w:rsidP="00C012CE">
      <w:pPr>
        <w:jc w:val="center"/>
        <w:rPr>
          <w:b/>
        </w:rPr>
      </w:pPr>
    </w:p>
    <w:p w:rsidR="009D72E5" w:rsidRDefault="0096433E" w:rsidP="00C012CE">
      <w:pPr>
        <w:jc w:val="center"/>
        <w:rPr>
          <w:b/>
        </w:rPr>
      </w:pPr>
      <w:r>
        <w:rPr>
          <w:b/>
        </w:rPr>
        <w:t>5. 11</w:t>
      </w:r>
      <w:r w:rsidR="0000689C" w:rsidRPr="00DE5B78">
        <w:rPr>
          <w:b/>
        </w:rPr>
        <w:t>. 2018</w:t>
      </w:r>
    </w:p>
    <w:p w:rsidR="00A87130" w:rsidRDefault="00A87130" w:rsidP="00C012CE">
      <w:pPr>
        <w:jc w:val="center"/>
        <w:rPr>
          <w:b/>
        </w:rPr>
      </w:pPr>
    </w:p>
    <w:p w:rsidR="0096433E" w:rsidRPr="00A87130" w:rsidRDefault="0096433E" w:rsidP="00A87130">
      <w:pPr>
        <w:spacing w:line="276" w:lineRule="auto"/>
        <w:jc w:val="center"/>
        <w:rPr>
          <w:b/>
          <w:color w:val="333333"/>
          <w:szCs w:val="24"/>
          <w:lang w:eastAsia="cs-CZ"/>
        </w:rPr>
      </w:pPr>
      <w:r w:rsidRPr="00A87130">
        <w:rPr>
          <w:b/>
          <w:noProof/>
          <w:color w:val="333333"/>
          <w:szCs w:val="24"/>
          <w:lang w:eastAsia="cs-CZ"/>
        </w:rPr>
        <w:t>Oblastní muzeum Praha – východ, p.o.</w:t>
      </w:r>
    </w:p>
    <w:p w:rsidR="008C562F" w:rsidRPr="00A87130" w:rsidRDefault="0096433E" w:rsidP="00A87130">
      <w:pPr>
        <w:spacing w:after="150" w:line="276" w:lineRule="auto"/>
        <w:jc w:val="center"/>
        <w:rPr>
          <w:b/>
          <w:color w:val="333333"/>
          <w:szCs w:val="24"/>
          <w:lang w:eastAsia="cs-CZ"/>
        </w:rPr>
      </w:pPr>
      <w:proofErr w:type="spellStart"/>
      <w:r w:rsidRPr="00A87130">
        <w:rPr>
          <w:b/>
          <w:color w:val="333333"/>
          <w:szCs w:val="24"/>
          <w:lang w:eastAsia="cs-CZ"/>
        </w:rPr>
        <w:t>Arnoldinovský</w:t>
      </w:r>
      <w:proofErr w:type="spellEnd"/>
      <w:r w:rsidRPr="00A87130">
        <w:rPr>
          <w:b/>
          <w:color w:val="333333"/>
          <w:szCs w:val="24"/>
          <w:lang w:eastAsia="cs-CZ"/>
        </w:rPr>
        <w:t xml:space="preserve"> dům</w:t>
      </w:r>
      <w:r w:rsidRPr="00A87130">
        <w:rPr>
          <w:b/>
          <w:color w:val="333333"/>
          <w:szCs w:val="24"/>
          <w:lang w:eastAsia="cs-CZ"/>
        </w:rPr>
        <w:br/>
        <w:t>Masarykovo náměstí 97</w:t>
      </w:r>
      <w:r w:rsidR="00A87130">
        <w:rPr>
          <w:b/>
          <w:color w:val="333333"/>
          <w:szCs w:val="24"/>
          <w:lang w:eastAsia="cs-CZ"/>
        </w:rPr>
        <w:t xml:space="preserve">, </w:t>
      </w:r>
      <w:r w:rsidR="008C562F" w:rsidRPr="00A87130">
        <w:rPr>
          <w:b/>
          <w:color w:val="333333"/>
          <w:szCs w:val="24"/>
          <w:lang w:eastAsia="cs-CZ"/>
        </w:rPr>
        <w:t>Brandýs nad Labem</w:t>
      </w:r>
      <w:r w:rsidR="008C562F">
        <w:rPr>
          <w:color w:val="333333"/>
          <w:szCs w:val="24"/>
          <w:lang w:eastAsia="cs-CZ"/>
        </w:rPr>
        <w:t xml:space="preserve"> </w:t>
      </w:r>
    </w:p>
    <w:p w:rsidR="0096433E" w:rsidRPr="00DE5B78" w:rsidRDefault="0096433E" w:rsidP="00C012CE">
      <w:pPr>
        <w:jc w:val="center"/>
        <w:rPr>
          <w:b/>
        </w:rPr>
      </w:pPr>
    </w:p>
    <w:p w:rsidR="00C012CE" w:rsidRDefault="00C012CE" w:rsidP="00EB6436">
      <w:pPr>
        <w:tabs>
          <w:tab w:val="left" w:pos="709"/>
          <w:tab w:val="left" w:pos="1134"/>
        </w:tabs>
        <w:rPr>
          <w:sz w:val="28"/>
          <w:szCs w:val="28"/>
          <w:u w:val="single"/>
        </w:rPr>
      </w:pPr>
    </w:p>
    <w:p w:rsidR="00250BC8" w:rsidRPr="00250BC8" w:rsidRDefault="00250BC8" w:rsidP="00EB6436">
      <w:pPr>
        <w:tabs>
          <w:tab w:val="left" w:pos="709"/>
          <w:tab w:val="left" w:pos="1134"/>
        </w:tabs>
        <w:rPr>
          <w:sz w:val="28"/>
          <w:szCs w:val="28"/>
          <w:u w:val="single"/>
        </w:rPr>
      </w:pPr>
      <w:r w:rsidRPr="00250BC8">
        <w:rPr>
          <w:sz w:val="28"/>
          <w:szCs w:val="28"/>
          <w:u w:val="single"/>
        </w:rPr>
        <w:t>Program:</w:t>
      </w:r>
    </w:p>
    <w:p w:rsidR="00250BC8" w:rsidRPr="00036517" w:rsidRDefault="00250BC8" w:rsidP="00250BC8">
      <w:pPr>
        <w:tabs>
          <w:tab w:val="left" w:pos="709"/>
          <w:tab w:val="left" w:pos="1134"/>
        </w:tabs>
        <w:ind w:left="-851" w:firstLine="1560"/>
        <w:rPr>
          <w:sz w:val="28"/>
          <w:szCs w:val="28"/>
          <w:u w:val="single"/>
        </w:rPr>
      </w:pPr>
    </w:p>
    <w:p w:rsidR="00250BC8" w:rsidRPr="001620E4" w:rsidRDefault="00EB6436" w:rsidP="00EB6436">
      <w:pPr>
        <w:pStyle w:val="Bezmezer"/>
        <w:spacing w:after="100" w:afterAutospacing="1" w:line="360" w:lineRule="auto"/>
        <w:jc w:val="both"/>
        <w:rPr>
          <w:rFonts w:ascii="Arial" w:hAnsi="Arial" w:cs="Arial"/>
          <w:b/>
          <w:color w:val="1F497D" w:themeColor="text2"/>
          <w:sz w:val="24"/>
          <w:szCs w:val="24"/>
        </w:rPr>
      </w:pPr>
      <w:r w:rsidRPr="001620E4">
        <w:rPr>
          <w:rFonts w:ascii="Arial" w:hAnsi="Arial" w:cs="Arial"/>
          <w:b/>
          <w:color w:val="1F497D" w:themeColor="text2"/>
          <w:sz w:val="24"/>
          <w:szCs w:val="24"/>
        </w:rPr>
        <w:t>0</w:t>
      </w:r>
      <w:r w:rsidR="00244CDB">
        <w:rPr>
          <w:rFonts w:ascii="Arial" w:hAnsi="Arial" w:cs="Arial"/>
          <w:b/>
          <w:color w:val="1F497D" w:themeColor="text2"/>
          <w:sz w:val="24"/>
          <w:szCs w:val="24"/>
        </w:rPr>
        <w:t>8:3</w:t>
      </w:r>
      <w:r w:rsidR="00947EF4" w:rsidRPr="001620E4">
        <w:rPr>
          <w:rFonts w:ascii="Arial" w:hAnsi="Arial" w:cs="Arial"/>
          <w:b/>
          <w:color w:val="1F497D" w:themeColor="text2"/>
          <w:sz w:val="24"/>
          <w:szCs w:val="24"/>
        </w:rPr>
        <w:t xml:space="preserve">0 – </w:t>
      </w:r>
      <w:r w:rsidR="00244CDB">
        <w:rPr>
          <w:rFonts w:ascii="Arial" w:hAnsi="Arial" w:cs="Arial"/>
          <w:b/>
          <w:color w:val="1F497D" w:themeColor="text2"/>
          <w:sz w:val="24"/>
          <w:szCs w:val="24"/>
        </w:rPr>
        <w:t>09:0</w:t>
      </w:r>
      <w:r w:rsidRPr="001620E4">
        <w:rPr>
          <w:rFonts w:ascii="Arial" w:hAnsi="Arial" w:cs="Arial"/>
          <w:b/>
          <w:color w:val="1F497D" w:themeColor="text2"/>
          <w:sz w:val="24"/>
          <w:szCs w:val="24"/>
        </w:rPr>
        <w:t>0</w:t>
      </w:r>
      <w:r w:rsidRPr="001620E4">
        <w:rPr>
          <w:rFonts w:ascii="Arial" w:hAnsi="Arial" w:cs="Arial"/>
          <w:b/>
          <w:color w:val="1F497D" w:themeColor="text2"/>
          <w:sz w:val="24"/>
          <w:szCs w:val="24"/>
        </w:rPr>
        <w:tab/>
      </w:r>
      <w:r w:rsidR="00250BC8" w:rsidRPr="001620E4">
        <w:rPr>
          <w:rFonts w:ascii="Arial" w:hAnsi="Arial" w:cs="Arial"/>
          <w:b/>
          <w:color w:val="1F497D" w:themeColor="text2"/>
          <w:sz w:val="24"/>
          <w:szCs w:val="24"/>
        </w:rPr>
        <w:t>Registrace účastníků, káva</w:t>
      </w:r>
    </w:p>
    <w:p w:rsidR="00250BC8" w:rsidRPr="001620E4" w:rsidRDefault="00EB6436" w:rsidP="00EB6436">
      <w:pPr>
        <w:pStyle w:val="Bezmezer"/>
        <w:spacing w:line="360" w:lineRule="auto"/>
        <w:jc w:val="both"/>
        <w:rPr>
          <w:rFonts w:ascii="Arial" w:hAnsi="Arial" w:cs="Arial"/>
          <w:b/>
          <w:color w:val="1F497D" w:themeColor="text2"/>
          <w:sz w:val="24"/>
          <w:szCs w:val="24"/>
        </w:rPr>
      </w:pPr>
      <w:r w:rsidRPr="001620E4">
        <w:rPr>
          <w:rFonts w:ascii="Arial" w:hAnsi="Arial" w:cs="Arial"/>
          <w:b/>
          <w:color w:val="1F497D" w:themeColor="text2"/>
          <w:sz w:val="24"/>
          <w:szCs w:val="24"/>
        </w:rPr>
        <w:t>0</w:t>
      </w:r>
      <w:r w:rsidR="00244CDB">
        <w:rPr>
          <w:rFonts w:ascii="Arial" w:hAnsi="Arial" w:cs="Arial"/>
          <w:b/>
          <w:color w:val="1F497D" w:themeColor="text2"/>
          <w:sz w:val="24"/>
          <w:szCs w:val="24"/>
        </w:rPr>
        <w:t>9:0</w:t>
      </w:r>
      <w:r w:rsidR="00947EF4" w:rsidRPr="001620E4">
        <w:rPr>
          <w:rFonts w:ascii="Arial" w:hAnsi="Arial" w:cs="Arial"/>
          <w:b/>
          <w:color w:val="1F497D" w:themeColor="text2"/>
          <w:sz w:val="24"/>
          <w:szCs w:val="24"/>
        </w:rPr>
        <w:t xml:space="preserve">0 – </w:t>
      </w:r>
      <w:r w:rsidR="00244CDB">
        <w:rPr>
          <w:rFonts w:ascii="Arial" w:hAnsi="Arial" w:cs="Arial"/>
          <w:b/>
          <w:color w:val="1F497D" w:themeColor="text2"/>
          <w:sz w:val="24"/>
          <w:szCs w:val="24"/>
        </w:rPr>
        <w:t>09:10</w:t>
      </w:r>
      <w:r w:rsidRPr="001620E4">
        <w:rPr>
          <w:rFonts w:ascii="Arial" w:hAnsi="Arial" w:cs="Arial"/>
          <w:b/>
          <w:color w:val="1F497D" w:themeColor="text2"/>
          <w:sz w:val="24"/>
          <w:szCs w:val="24"/>
        </w:rPr>
        <w:tab/>
      </w:r>
      <w:r w:rsidR="00250BC8" w:rsidRPr="001620E4">
        <w:rPr>
          <w:rFonts w:ascii="Arial" w:hAnsi="Arial" w:cs="Arial"/>
          <w:b/>
          <w:color w:val="1F497D" w:themeColor="text2"/>
          <w:sz w:val="24"/>
          <w:szCs w:val="24"/>
        </w:rPr>
        <w:t>Zahájení</w:t>
      </w:r>
      <w:bookmarkStart w:id="0" w:name="_GoBack"/>
      <w:bookmarkEnd w:id="0"/>
    </w:p>
    <w:p w:rsidR="00250BC8" w:rsidRPr="00036517" w:rsidRDefault="009733EE" w:rsidP="00EB6436">
      <w:pPr>
        <w:pStyle w:val="Bezmezer"/>
        <w:spacing w:line="360" w:lineRule="auto"/>
        <w:ind w:left="1416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Bc. Martina Doupovcová</w:t>
      </w:r>
    </w:p>
    <w:p w:rsidR="00250BC8" w:rsidRPr="00036517" w:rsidRDefault="00EB6436" w:rsidP="00B927C8">
      <w:pPr>
        <w:pStyle w:val="Bezmezer"/>
        <w:spacing w:after="100" w:afterAutospacing="1"/>
        <w:ind w:left="-426" w:firstLine="426"/>
        <w:jc w:val="both"/>
        <w:rPr>
          <w:rFonts w:ascii="Arial" w:hAnsi="Arial" w:cs="Arial"/>
          <w:b/>
          <w:i/>
          <w:color w:val="1F497D" w:themeColor="text2"/>
          <w:sz w:val="24"/>
          <w:szCs w:val="24"/>
        </w:rPr>
      </w:pPr>
      <w:r w:rsidRPr="001620E4">
        <w:rPr>
          <w:rFonts w:ascii="Arial" w:hAnsi="Arial" w:cs="Arial"/>
          <w:b/>
          <w:color w:val="1F497D" w:themeColor="text2"/>
          <w:sz w:val="24"/>
          <w:szCs w:val="24"/>
        </w:rPr>
        <w:t>0</w:t>
      </w:r>
      <w:r w:rsidR="00244CDB">
        <w:rPr>
          <w:rFonts w:ascii="Arial" w:hAnsi="Arial" w:cs="Arial"/>
          <w:b/>
          <w:color w:val="1F497D" w:themeColor="text2"/>
          <w:sz w:val="24"/>
          <w:szCs w:val="24"/>
        </w:rPr>
        <w:t>9:10</w:t>
      </w:r>
      <w:r w:rsidR="00E92D55">
        <w:rPr>
          <w:rFonts w:ascii="Arial" w:hAnsi="Arial" w:cs="Arial"/>
          <w:b/>
          <w:color w:val="1F497D" w:themeColor="text2"/>
          <w:sz w:val="24"/>
          <w:szCs w:val="24"/>
        </w:rPr>
        <w:t xml:space="preserve"> – 11:3</w:t>
      </w:r>
      <w:r w:rsidRPr="001620E4">
        <w:rPr>
          <w:rFonts w:ascii="Arial" w:hAnsi="Arial" w:cs="Arial"/>
          <w:b/>
          <w:color w:val="1F497D" w:themeColor="text2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 w:rsidRPr="00C012CE">
        <w:rPr>
          <w:rFonts w:ascii="Arial" w:hAnsi="Arial" w:cs="Arial"/>
          <w:color w:val="1F497D" w:themeColor="text2"/>
          <w:sz w:val="24"/>
          <w:szCs w:val="24"/>
        </w:rPr>
        <w:t xml:space="preserve">I. </w:t>
      </w:r>
      <w:r w:rsidR="00250BC8" w:rsidRPr="00C012CE">
        <w:rPr>
          <w:rFonts w:ascii="Arial" w:hAnsi="Arial" w:cs="Arial"/>
          <w:b/>
          <w:color w:val="1F497D" w:themeColor="text2"/>
          <w:sz w:val="24"/>
          <w:szCs w:val="24"/>
        </w:rPr>
        <w:t>Panelové příspěvky a diskuze</w:t>
      </w:r>
    </w:p>
    <w:p w:rsidR="0096433E" w:rsidRDefault="00244CDB" w:rsidP="00B927C8">
      <w:pPr>
        <w:pStyle w:val="Bezmezer"/>
        <w:ind w:left="2124" w:hanging="2124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09:10 – 10:00</w:t>
      </w:r>
      <w:r>
        <w:rPr>
          <w:rFonts w:ascii="Arial" w:hAnsi="Arial" w:cs="Arial"/>
          <w:color w:val="000000" w:themeColor="text1"/>
          <w:sz w:val="24"/>
          <w:szCs w:val="24"/>
        </w:rPr>
        <w:tab/>
        <w:t>Dana Žižkovská (Ministerstvo práce a sociálních věcí) – Seniorská obálka</w:t>
      </w:r>
    </w:p>
    <w:p w:rsidR="00250BC8" w:rsidRPr="00C012CE" w:rsidRDefault="00250BC8" w:rsidP="00B927C8">
      <w:pPr>
        <w:pStyle w:val="Bezmezer"/>
        <w:ind w:left="2124" w:hanging="212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012CE">
        <w:rPr>
          <w:rFonts w:ascii="Arial" w:hAnsi="Arial" w:cs="Arial"/>
          <w:color w:val="000000" w:themeColor="text1"/>
          <w:sz w:val="24"/>
          <w:szCs w:val="24"/>
        </w:rPr>
        <w:tab/>
      </w:r>
      <w:r w:rsidR="00EB6436" w:rsidRPr="00C012C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96433E" w:rsidRDefault="00244CDB" w:rsidP="00B927C8">
      <w:pPr>
        <w:pStyle w:val="Bezmezer"/>
        <w:ind w:left="2124" w:hanging="2124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10:00</w:t>
      </w:r>
      <w:r w:rsidR="00947EF4" w:rsidRPr="00C012CE">
        <w:rPr>
          <w:rFonts w:ascii="Arial" w:hAnsi="Arial" w:cs="Arial"/>
          <w:color w:val="000000" w:themeColor="text1"/>
          <w:sz w:val="24"/>
          <w:szCs w:val="24"/>
        </w:rPr>
        <w:t xml:space="preserve"> – 10:45</w:t>
      </w:r>
      <w:r w:rsidR="00250BC8" w:rsidRPr="00C012C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ab/>
        <w:t>Mgr. Jiří Fröhlich (Česká obchodní inspekce)</w:t>
      </w:r>
    </w:p>
    <w:p w:rsidR="00250BC8" w:rsidRPr="00C012CE" w:rsidRDefault="00250BC8" w:rsidP="00B927C8">
      <w:pPr>
        <w:pStyle w:val="Bezmezer"/>
        <w:ind w:left="2124" w:hanging="212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012CE">
        <w:rPr>
          <w:rFonts w:ascii="Arial" w:hAnsi="Arial" w:cs="Arial"/>
          <w:color w:val="000000" w:themeColor="text1"/>
          <w:sz w:val="24"/>
          <w:szCs w:val="24"/>
        </w:rPr>
        <w:tab/>
      </w:r>
    </w:p>
    <w:p w:rsidR="00250BC8" w:rsidRPr="00C012CE" w:rsidRDefault="00244CDB" w:rsidP="00B927C8">
      <w:pPr>
        <w:pStyle w:val="Bezmezer"/>
        <w:ind w:left="2124" w:hanging="2124"/>
        <w:jc w:val="both"/>
        <w:rPr>
          <w:rFonts w:ascii="Arial" w:hAnsi="Arial" w:cs="Arial"/>
          <w:color w:val="000000" w:themeColor="text1"/>
          <w:sz w:val="24"/>
          <w:szCs w:val="24"/>
          <w:lang w:eastAsia="cs-CZ"/>
        </w:rPr>
      </w:pPr>
      <w:r>
        <w:rPr>
          <w:rFonts w:ascii="Arial" w:hAnsi="Arial" w:cs="Arial"/>
          <w:color w:val="000000" w:themeColor="text1"/>
          <w:sz w:val="24"/>
          <w:szCs w:val="24"/>
        </w:rPr>
        <w:t>10:45 – 11:3</w:t>
      </w:r>
      <w:r w:rsidR="00CB3F29">
        <w:rPr>
          <w:rFonts w:ascii="Arial" w:hAnsi="Arial" w:cs="Arial"/>
          <w:color w:val="000000" w:themeColor="text1"/>
          <w:sz w:val="24"/>
          <w:szCs w:val="24"/>
        </w:rPr>
        <w:t>0</w:t>
      </w:r>
      <w:r w:rsidR="00250BC8" w:rsidRPr="00C012C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50BC8" w:rsidRPr="00C012CE"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>Mgr. Jitka Gjuričová (Krajské ředitelství policie Středočeského kraje)</w:t>
      </w:r>
    </w:p>
    <w:p w:rsidR="00250BC8" w:rsidRPr="00036517" w:rsidRDefault="00250BC8" w:rsidP="00250BC8">
      <w:pPr>
        <w:pStyle w:val="Bezmezer"/>
        <w:ind w:firstLine="1559"/>
        <w:rPr>
          <w:rFonts w:ascii="Arial" w:hAnsi="Arial" w:cs="Arial"/>
          <w:sz w:val="24"/>
          <w:szCs w:val="24"/>
          <w:lang w:eastAsia="cs-CZ"/>
        </w:rPr>
      </w:pPr>
    </w:p>
    <w:p w:rsidR="00250BC8" w:rsidRPr="00036517" w:rsidRDefault="0096433E" w:rsidP="00EB6436">
      <w:pPr>
        <w:pStyle w:val="Bezmezer"/>
        <w:spacing w:line="360" w:lineRule="auto"/>
        <w:rPr>
          <w:rFonts w:ascii="Arial" w:hAnsi="Arial" w:cs="Arial"/>
          <w:b/>
          <w:color w:val="1F497D" w:themeColor="text2"/>
          <w:sz w:val="24"/>
          <w:szCs w:val="24"/>
        </w:rPr>
      </w:pPr>
      <w:r>
        <w:rPr>
          <w:rFonts w:ascii="Arial" w:hAnsi="Arial" w:cs="Arial"/>
          <w:b/>
          <w:color w:val="1F497D" w:themeColor="text2"/>
          <w:sz w:val="24"/>
          <w:szCs w:val="24"/>
          <w:lang w:eastAsia="cs-CZ"/>
        </w:rPr>
        <w:t>11:30 – 12:0</w:t>
      </w:r>
      <w:r w:rsidR="00947EF4" w:rsidRPr="001620E4">
        <w:rPr>
          <w:rFonts w:ascii="Arial" w:hAnsi="Arial" w:cs="Arial"/>
          <w:b/>
          <w:color w:val="1F497D" w:themeColor="text2"/>
          <w:sz w:val="24"/>
          <w:szCs w:val="24"/>
          <w:lang w:eastAsia="cs-CZ"/>
        </w:rPr>
        <w:t>0</w:t>
      </w:r>
      <w:r w:rsidR="00EB6436">
        <w:rPr>
          <w:rFonts w:ascii="Arial" w:hAnsi="Arial" w:cs="Arial"/>
          <w:sz w:val="24"/>
          <w:szCs w:val="24"/>
          <w:lang w:eastAsia="cs-CZ"/>
        </w:rPr>
        <w:tab/>
      </w:r>
      <w:r w:rsidR="00250BC8" w:rsidRPr="00C012CE">
        <w:rPr>
          <w:rFonts w:ascii="Arial" w:hAnsi="Arial" w:cs="Arial"/>
          <w:b/>
          <w:color w:val="1F497D" w:themeColor="text2"/>
          <w:sz w:val="24"/>
          <w:szCs w:val="24"/>
          <w:lang w:eastAsia="cs-CZ"/>
        </w:rPr>
        <w:t>Přestávka</w:t>
      </w:r>
      <w:r w:rsidR="00250BC8" w:rsidRPr="00C012CE">
        <w:rPr>
          <w:rFonts w:ascii="Arial" w:hAnsi="Arial" w:cs="Arial"/>
          <w:b/>
          <w:color w:val="1F497D" w:themeColor="text2"/>
          <w:sz w:val="24"/>
          <w:szCs w:val="24"/>
        </w:rPr>
        <w:t xml:space="preserve"> na kávu</w:t>
      </w:r>
      <w:r w:rsidR="00D530DE">
        <w:rPr>
          <w:rFonts w:ascii="Arial" w:hAnsi="Arial" w:cs="Arial"/>
          <w:b/>
          <w:color w:val="1F497D" w:themeColor="text2"/>
          <w:sz w:val="24"/>
          <w:szCs w:val="24"/>
        </w:rPr>
        <w:t>, občerstvení</w:t>
      </w:r>
    </w:p>
    <w:p w:rsidR="00EB6436" w:rsidRPr="00CB3F29" w:rsidRDefault="00CB3F29" w:rsidP="00CB3F29">
      <w:pPr>
        <w:pStyle w:val="Bezmezer"/>
        <w:spacing w:line="360" w:lineRule="auto"/>
        <w:jc w:val="both"/>
        <w:rPr>
          <w:rFonts w:ascii="Arial" w:hAnsi="Arial" w:cs="Arial"/>
          <w:b/>
          <w:color w:val="17365D" w:themeColor="text2" w:themeShade="BF"/>
          <w:sz w:val="24"/>
          <w:szCs w:val="24"/>
        </w:rPr>
      </w:pPr>
      <w:r>
        <w:rPr>
          <w:rFonts w:ascii="Arial" w:hAnsi="Arial" w:cs="Arial"/>
          <w:b/>
          <w:color w:val="1F497D" w:themeColor="text2"/>
          <w:sz w:val="24"/>
          <w:szCs w:val="24"/>
        </w:rPr>
        <w:t>12:0</w:t>
      </w:r>
      <w:r w:rsidR="00947EF4" w:rsidRPr="00F86FF5">
        <w:rPr>
          <w:rFonts w:ascii="Arial" w:hAnsi="Arial" w:cs="Arial"/>
          <w:b/>
          <w:color w:val="1F497D" w:themeColor="text2"/>
          <w:sz w:val="24"/>
          <w:szCs w:val="24"/>
        </w:rPr>
        <w:t>0</w:t>
      </w:r>
      <w:r w:rsidR="00D34764" w:rsidRPr="00F86FF5">
        <w:rPr>
          <w:rFonts w:ascii="Arial" w:hAnsi="Arial" w:cs="Arial"/>
          <w:b/>
          <w:color w:val="1F497D" w:themeColor="text2"/>
          <w:sz w:val="24"/>
          <w:szCs w:val="24"/>
        </w:rPr>
        <w:t xml:space="preserve"> – 1</w:t>
      </w:r>
      <w:r w:rsidR="009B4801">
        <w:rPr>
          <w:rFonts w:ascii="Arial" w:hAnsi="Arial" w:cs="Arial"/>
          <w:b/>
          <w:color w:val="1F497D" w:themeColor="text2"/>
          <w:sz w:val="24"/>
          <w:szCs w:val="24"/>
        </w:rPr>
        <w:t>4:0</w:t>
      </w:r>
      <w:r w:rsidR="00CF175E">
        <w:rPr>
          <w:rFonts w:ascii="Arial" w:hAnsi="Arial" w:cs="Arial"/>
          <w:b/>
          <w:color w:val="1F497D" w:themeColor="text2"/>
          <w:sz w:val="24"/>
          <w:szCs w:val="24"/>
        </w:rPr>
        <w:t>5</w:t>
      </w:r>
      <w:r w:rsidR="00EB6436">
        <w:rPr>
          <w:rFonts w:ascii="Arial" w:hAnsi="Arial" w:cs="Arial"/>
          <w:b/>
          <w:color w:val="17365D" w:themeColor="text2" w:themeShade="BF"/>
          <w:sz w:val="24"/>
          <w:szCs w:val="24"/>
        </w:rPr>
        <w:tab/>
      </w:r>
      <w:r w:rsidR="00250BC8" w:rsidRPr="00C012CE">
        <w:rPr>
          <w:rFonts w:ascii="Arial" w:hAnsi="Arial" w:cs="Arial"/>
          <w:b/>
          <w:color w:val="1F497D" w:themeColor="text2"/>
          <w:sz w:val="24"/>
          <w:szCs w:val="24"/>
        </w:rPr>
        <w:t>II. Panelové příspěvky a diskuze</w:t>
      </w:r>
    </w:p>
    <w:p w:rsidR="00CB3F29" w:rsidRDefault="00CB3F29" w:rsidP="00C012CE">
      <w:pPr>
        <w:pStyle w:val="Bezmezer"/>
        <w:ind w:left="2124" w:hanging="2124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6433E" w:rsidRDefault="00CB3F29" w:rsidP="00CB3F29">
      <w:pPr>
        <w:pStyle w:val="Bezmezer"/>
        <w:ind w:left="2124" w:hanging="2124"/>
        <w:jc w:val="both"/>
        <w:rPr>
          <w:rFonts w:ascii="Arial" w:hAnsi="Arial" w:cs="Arial"/>
          <w:color w:val="000000" w:themeColor="text1"/>
          <w:sz w:val="24"/>
          <w:szCs w:val="24"/>
          <w:lang w:eastAsia="cs-CZ"/>
        </w:rPr>
      </w:pPr>
      <w:r>
        <w:rPr>
          <w:rFonts w:ascii="Arial" w:hAnsi="Arial" w:cs="Arial"/>
          <w:color w:val="000000" w:themeColor="text1"/>
          <w:sz w:val="24"/>
          <w:szCs w:val="24"/>
          <w:lang w:eastAsia="cs-CZ"/>
        </w:rPr>
        <w:t>12:00 – 12:45</w:t>
      </w:r>
      <w:r w:rsidR="00244CDB">
        <w:rPr>
          <w:rFonts w:ascii="Arial" w:hAnsi="Arial" w:cs="Arial"/>
          <w:color w:val="000000" w:themeColor="text1"/>
          <w:sz w:val="24"/>
          <w:szCs w:val="24"/>
          <w:lang w:eastAsia="cs-CZ"/>
        </w:rPr>
        <w:tab/>
        <w:t xml:space="preserve">Bc. Marek </w:t>
      </w:r>
      <w:proofErr w:type="spellStart"/>
      <w:r w:rsidR="00244CDB">
        <w:rPr>
          <w:rFonts w:ascii="Arial" w:hAnsi="Arial" w:cs="Arial"/>
          <w:color w:val="000000" w:themeColor="text1"/>
          <w:sz w:val="24"/>
          <w:szCs w:val="24"/>
          <w:lang w:eastAsia="cs-CZ"/>
        </w:rPr>
        <w:t>Hylebrant</w:t>
      </w:r>
      <w:proofErr w:type="spellEnd"/>
      <w:r w:rsidR="00244CDB">
        <w:rPr>
          <w:rFonts w:ascii="Arial" w:hAnsi="Arial" w:cs="Arial"/>
          <w:color w:val="000000" w:themeColor="text1"/>
          <w:sz w:val="24"/>
          <w:szCs w:val="24"/>
          <w:lang w:eastAsia="cs-CZ"/>
        </w:rPr>
        <w:t xml:space="preserve"> (Zdravotnická záchranná služba Středočeského kraje)</w:t>
      </w:r>
    </w:p>
    <w:p w:rsidR="00CB3F29" w:rsidRDefault="00CB3F29" w:rsidP="00CB3F29">
      <w:pPr>
        <w:pStyle w:val="Bezmezer"/>
        <w:ind w:left="2124" w:hanging="2124"/>
        <w:jc w:val="both"/>
        <w:rPr>
          <w:rFonts w:ascii="Arial" w:hAnsi="Arial" w:cs="Arial"/>
          <w:color w:val="000000" w:themeColor="text1"/>
          <w:sz w:val="24"/>
          <w:szCs w:val="24"/>
          <w:lang w:eastAsia="cs-CZ"/>
        </w:rPr>
      </w:pPr>
      <w:r w:rsidRPr="00C012CE">
        <w:rPr>
          <w:rFonts w:ascii="Arial" w:hAnsi="Arial" w:cs="Arial"/>
          <w:color w:val="000000" w:themeColor="text1"/>
          <w:sz w:val="24"/>
          <w:szCs w:val="24"/>
          <w:lang w:eastAsia="cs-CZ"/>
        </w:rPr>
        <w:tab/>
      </w:r>
    </w:p>
    <w:p w:rsidR="00250BC8" w:rsidRPr="00C012CE" w:rsidRDefault="00CB3F29" w:rsidP="00244CDB">
      <w:pPr>
        <w:pStyle w:val="Bezmezer"/>
        <w:ind w:left="2124" w:hanging="2124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12:45</w:t>
      </w:r>
      <w:r w:rsidR="00947EF4" w:rsidRPr="00C012CE">
        <w:rPr>
          <w:rFonts w:ascii="Arial" w:hAnsi="Arial" w:cs="Arial"/>
          <w:color w:val="000000" w:themeColor="text1"/>
          <w:sz w:val="24"/>
          <w:szCs w:val="24"/>
        </w:rPr>
        <w:t xml:space="preserve"> – 13</w:t>
      </w:r>
      <w:r w:rsidR="00250BC8" w:rsidRPr="00C012CE">
        <w:rPr>
          <w:rFonts w:ascii="Arial" w:hAnsi="Arial" w:cs="Arial"/>
          <w:color w:val="000000" w:themeColor="text1"/>
          <w:sz w:val="24"/>
          <w:szCs w:val="24"/>
        </w:rPr>
        <w:t>:</w:t>
      </w:r>
      <w:r w:rsidR="00244CDB">
        <w:rPr>
          <w:rFonts w:ascii="Arial" w:hAnsi="Arial" w:cs="Arial"/>
          <w:color w:val="000000" w:themeColor="text1"/>
          <w:sz w:val="24"/>
          <w:szCs w:val="24"/>
        </w:rPr>
        <w:t>3</w:t>
      </w:r>
      <w:r w:rsidR="00D34764" w:rsidRPr="00C012CE">
        <w:rPr>
          <w:rFonts w:ascii="Arial" w:hAnsi="Arial" w:cs="Arial"/>
          <w:color w:val="000000" w:themeColor="text1"/>
          <w:sz w:val="24"/>
          <w:szCs w:val="24"/>
        </w:rPr>
        <w:t>0</w:t>
      </w:r>
      <w:r w:rsidR="00244CDB">
        <w:rPr>
          <w:rFonts w:ascii="Arial" w:hAnsi="Arial" w:cs="Arial"/>
          <w:color w:val="000000" w:themeColor="text1"/>
          <w:sz w:val="24"/>
          <w:szCs w:val="24"/>
        </w:rPr>
        <w:tab/>
        <w:t>Ing. Lucie Jelínková, Ing. Zuzana Strouhalová (Hasičský záchranný sbor Středočeského kraje)</w:t>
      </w:r>
      <w:r w:rsidR="00250BC8" w:rsidRPr="00C012C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50BC8" w:rsidRPr="00C012CE">
        <w:rPr>
          <w:rFonts w:ascii="Arial" w:hAnsi="Arial" w:cs="Arial"/>
          <w:color w:val="000000" w:themeColor="text1"/>
          <w:sz w:val="24"/>
          <w:szCs w:val="24"/>
        </w:rPr>
        <w:tab/>
      </w:r>
      <w:r w:rsidR="00D34764" w:rsidRPr="00C012CE">
        <w:rPr>
          <w:rFonts w:ascii="Arial" w:hAnsi="Arial" w:cs="Arial"/>
          <w:color w:val="000000" w:themeColor="text1"/>
          <w:sz w:val="24"/>
          <w:szCs w:val="24"/>
        </w:rPr>
        <w:tab/>
        <w:t xml:space="preserve"> </w:t>
      </w:r>
    </w:p>
    <w:p w:rsidR="00250BC8" w:rsidRPr="00F86FF5" w:rsidRDefault="00244CDB" w:rsidP="00C012CE">
      <w:pPr>
        <w:pStyle w:val="Bezmezer"/>
        <w:spacing w:before="100" w:beforeAutospacing="1" w:after="100" w:afterAutospacing="1" w:line="360" w:lineRule="auto"/>
        <w:jc w:val="both"/>
        <w:rPr>
          <w:rFonts w:ascii="Arial" w:hAnsi="Arial" w:cs="Arial"/>
          <w:b/>
          <w:color w:val="1F497D" w:themeColor="text2"/>
          <w:sz w:val="24"/>
          <w:szCs w:val="24"/>
        </w:rPr>
      </w:pPr>
      <w:r>
        <w:rPr>
          <w:rFonts w:ascii="Arial" w:hAnsi="Arial" w:cs="Arial"/>
          <w:b/>
          <w:color w:val="1F497D" w:themeColor="text2"/>
          <w:sz w:val="24"/>
          <w:szCs w:val="24"/>
        </w:rPr>
        <w:t>13:30 – 14:3</w:t>
      </w:r>
      <w:r w:rsidR="00EB6436" w:rsidRPr="00F86FF5">
        <w:rPr>
          <w:rFonts w:ascii="Arial" w:hAnsi="Arial" w:cs="Arial"/>
          <w:b/>
          <w:color w:val="1F497D" w:themeColor="text2"/>
          <w:sz w:val="24"/>
          <w:szCs w:val="24"/>
        </w:rPr>
        <w:t>0</w:t>
      </w:r>
      <w:r>
        <w:rPr>
          <w:rFonts w:ascii="Arial" w:hAnsi="Arial" w:cs="Arial"/>
          <w:color w:val="1F497D" w:themeColor="text2"/>
          <w:sz w:val="24"/>
          <w:szCs w:val="24"/>
        </w:rPr>
        <w:tab/>
      </w:r>
      <w:proofErr w:type="spellStart"/>
      <w:r w:rsidR="00250BC8" w:rsidRPr="00F86FF5">
        <w:rPr>
          <w:rFonts w:ascii="Arial" w:hAnsi="Arial" w:cs="Arial"/>
          <w:b/>
          <w:color w:val="1F497D" w:themeColor="text2"/>
          <w:sz w:val="24"/>
          <w:szCs w:val="24"/>
        </w:rPr>
        <w:t>Networking</w:t>
      </w:r>
      <w:proofErr w:type="spellEnd"/>
      <w:r w:rsidR="00250BC8" w:rsidRPr="00F86FF5">
        <w:rPr>
          <w:rFonts w:ascii="Arial" w:hAnsi="Arial" w:cs="Arial"/>
          <w:b/>
          <w:color w:val="1F497D" w:themeColor="text2"/>
          <w:sz w:val="24"/>
          <w:szCs w:val="24"/>
        </w:rPr>
        <w:t xml:space="preserve"> a zakončení</w:t>
      </w:r>
    </w:p>
    <w:sectPr w:rsidR="00250BC8" w:rsidRPr="00F86FF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0FB" w:rsidRDefault="003050FB" w:rsidP="00410EDA">
      <w:r>
        <w:separator/>
      </w:r>
    </w:p>
  </w:endnote>
  <w:endnote w:type="continuationSeparator" w:id="0">
    <w:p w:rsidR="003050FB" w:rsidRDefault="003050FB" w:rsidP="0041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EDA" w:rsidRDefault="00410EDA" w:rsidP="00410EDA">
    <w:pPr>
      <w:ind w:firstLine="708"/>
    </w:pPr>
    <w:r>
      <w:t>Ministerstvo práce a sociálních věcí, Na Poříčním právu 1, 128 01 Praha 2</w:t>
    </w:r>
  </w:p>
  <w:p w:rsidR="00410EDA" w:rsidRPr="00260066" w:rsidRDefault="00410EDA" w:rsidP="00410EDA">
    <w:pPr>
      <w:ind w:left="2124" w:right="-426"/>
    </w:pPr>
    <w:r>
      <w:t>Odbor rodinné politiky a politiky stárnutí</w:t>
    </w:r>
  </w:p>
  <w:p w:rsidR="00410EDA" w:rsidRDefault="00410EDA">
    <w:pPr>
      <w:pStyle w:val="Zpat"/>
    </w:pPr>
  </w:p>
  <w:p w:rsidR="00410EDA" w:rsidRDefault="00410ED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0FB" w:rsidRDefault="003050FB" w:rsidP="00410EDA">
      <w:r>
        <w:separator/>
      </w:r>
    </w:p>
  </w:footnote>
  <w:footnote w:type="continuationSeparator" w:id="0">
    <w:p w:rsidR="003050FB" w:rsidRDefault="003050FB" w:rsidP="0041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AD7" w:rsidRDefault="00900AD7" w:rsidP="00410EDA">
    <w:pPr>
      <w:pStyle w:val="Zhlav"/>
      <w:rPr>
        <w:noProof/>
        <w:lang w:eastAsia="cs-CZ"/>
      </w:rPr>
    </w:pPr>
    <w:r w:rsidRPr="00900AD7"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6E1CF1A3" wp14:editId="676EDFE4">
          <wp:simplePos x="0" y="0"/>
          <wp:positionH relativeFrom="column">
            <wp:posOffset>-861060</wp:posOffset>
          </wp:positionH>
          <wp:positionV relativeFrom="paragraph">
            <wp:posOffset>-201930</wp:posOffset>
          </wp:positionV>
          <wp:extent cx="2776220" cy="573405"/>
          <wp:effectExtent l="0" t="0" r="5080" b="0"/>
          <wp:wrapNone/>
          <wp:docPr id="7" name="Obrázek 7" descr="logo_opz_barev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ázek 7" descr="logo_opz_barevn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6220" cy="573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0AD7"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28F69D07" wp14:editId="17F2D8D5">
          <wp:simplePos x="0" y="0"/>
          <wp:positionH relativeFrom="column">
            <wp:posOffset>2039620</wp:posOffset>
          </wp:positionH>
          <wp:positionV relativeFrom="paragraph">
            <wp:posOffset>-337185</wp:posOffset>
          </wp:positionV>
          <wp:extent cx="668020" cy="762000"/>
          <wp:effectExtent l="0" t="0" r="0" b="0"/>
          <wp:wrapNone/>
          <wp:docPr id="3" name="Obráze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1412" r="-18"/>
                  <a:stretch>
                    <a:fillRect/>
                  </a:stretch>
                </pic:blipFill>
                <pic:spPr bwMode="auto">
                  <a:xfrm>
                    <a:off x="0" y="0"/>
                    <a:ext cx="66802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00AD7"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2814B446" wp14:editId="3D549FC5">
          <wp:simplePos x="0" y="0"/>
          <wp:positionH relativeFrom="margin">
            <wp:posOffset>2833370</wp:posOffset>
          </wp:positionH>
          <wp:positionV relativeFrom="margin">
            <wp:posOffset>-1372870</wp:posOffset>
          </wp:positionV>
          <wp:extent cx="508635" cy="615315"/>
          <wp:effectExtent l="0" t="0" r="5715" b="0"/>
          <wp:wrapSquare wrapText="bothSides"/>
          <wp:docPr id="20" name="Obrázek 20" descr="C:\Users\ales.urban\Pictures\znaky\100px-Central_Bohemian_Region_CoA_CZ_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ales.urban\Pictures\znaky\100px-Central_Bohemian_Region_CoA_CZ_svg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635" cy="615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00AD7" w:rsidRDefault="00900AD7" w:rsidP="00410EDA">
    <w:pPr>
      <w:pStyle w:val="Zhlav"/>
      <w:rPr>
        <w:noProof/>
        <w:lang w:eastAsia="cs-CZ"/>
      </w:rPr>
    </w:pPr>
  </w:p>
  <w:p w:rsidR="00900AD7" w:rsidRDefault="00410EDA" w:rsidP="00900AD7">
    <w:pPr>
      <w:pStyle w:val="Zhlav"/>
    </w:pPr>
    <w:r>
      <w:tab/>
    </w:r>
    <w:r>
      <w:tab/>
      <w:t xml:space="preserve"> </w:t>
    </w:r>
  </w:p>
  <w:p w:rsidR="00900AD7" w:rsidRDefault="00900AD7" w:rsidP="00900AD7">
    <w:pPr>
      <w:pStyle w:val="Zhlav"/>
    </w:pPr>
  </w:p>
  <w:p w:rsidR="00410EDA" w:rsidRPr="00900AD7" w:rsidRDefault="00410EDA" w:rsidP="00900AD7">
    <w:pPr>
      <w:pStyle w:val="Zhlav"/>
    </w:pPr>
    <w:r w:rsidRPr="00846C2A">
      <w:rPr>
        <w:rFonts w:ascii="Verdana" w:hAnsi="Verdana"/>
        <w:noProof/>
        <w:sz w:val="16"/>
        <w:szCs w:val="16"/>
      </w:rPr>
      <w:t>Projekt:</w:t>
    </w:r>
    <w:r w:rsidRPr="00846C2A">
      <w:rPr>
        <w:rFonts w:ascii="Verdana" w:hAnsi="Verdana"/>
        <w:i/>
        <w:noProof/>
        <w:sz w:val="16"/>
        <w:szCs w:val="16"/>
      </w:rPr>
      <w:t xml:space="preserve"> </w:t>
    </w:r>
    <w:r w:rsidRPr="00846C2A">
      <w:rPr>
        <w:rFonts w:ascii="Verdana" w:hAnsi="Verdana"/>
        <w:sz w:val="16"/>
        <w:szCs w:val="16"/>
      </w:rPr>
      <w:t>Implementace politiky stárnutí na krajskou úroveň</w:t>
    </w:r>
  </w:p>
  <w:p w:rsidR="00410EDA" w:rsidRDefault="00410EDA" w:rsidP="00410EDA">
    <w:pPr>
      <w:pStyle w:val="Zhlav"/>
    </w:pPr>
    <w:r w:rsidRPr="00846C2A">
      <w:rPr>
        <w:rFonts w:ascii="Verdana" w:hAnsi="Verdana"/>
        <w:i/>
        <w:noProof/>
        <w:sz w:val="16"/>
        <w:szCs w:val="16"/>
      </w:rPr>
      <w:t>CZ.03.2.2.63/0.0./0.0./15_017/0006207</w:t>
    </w:r>
  </w:p>
  <w:p w:rsidR="00410EDA" w:rsidRDefault="00410ED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83C26"/>
    <w:multiLevelType w:val="hybridMultilevel"/>
    <w:tmpl w:val="64E874F2"/>
    <w:lvl w:ilvl="0" w:tplc="04050001">
      <w:start w:val="1"/>
      <w:numFmt w:val="bullet"/>
      <w:lvlText w:val=""/>
      <w:lvlJc w:val="left"/>
      <w:pPr>
        <w:ind w:left="227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99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1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3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5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7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9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1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39" w:hanging="360"/>
      </w:pPr>
      <w:rPr>
        <w:rFonts w:ascii="Wingdings" w:hAnsi="Wingdings" w:hint="default"/>
      </w:rPr>
    </w:lvl>
  </w:abstractNum>
  <w:abstractNum w:abstractNumId="1">
    <w:nsid w:val="0A0A406E"/>
    <w:multiLevelType w:val="hybridMultilevel"/>
    <w:tmpl w:val="1712752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804188"/>
    <w:multiLevelType w:val="hybridMultilevel"/>
    <w:tmpl w:val="A588FA0A"/>
    <w:lvl w:ilvl="0" w:tplc="04050005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99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1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3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5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7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9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1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39" w:hanging="360"/>
      </w:pPr>
      <w:rPr>
        <w:rFonts w:ascii="Wingdings" w:hAnsi="Wingdings" w:hint="default"/>
      </w:rPr>
    </w:lvl>
  </w:abstractNum>
  <w:abstractNum w:abstractNumId="3">
    <w:nsid w:val="14D96A63"/>
    <w:multiLevelType w:val="hybridMultilevel"/>
    <w:tmpl w:val="3A727EA2"/>
    <w:lvl w:ilvl="0" w:tplc="04050005">
      <w:start w:val="1"/>
      <w:numFmt w:val="bullet"/>
      <w:lvlText w:val=""/>
      <w:lvlJc w:val="left"/>
      <w:pPr>
        <w:ind w:left="177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>
    <w:nsid w:val="360064CC"/>
    <w:multiLevelType w:val="hybridMultilevel"/>
    <w:tmpl w:val="6150CAA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620832"/>
    <w:multiLevelType w:val="hybridMultilevel"/>
    <w:tmpl w:val="09E296D0"/>
    <w:lvl w:ilvl="0" w:tplc="04050001">
      <w:start w:val="1"/>
      <w:numFmt w:val="bullet"/>
      <w:lvlText w:val=""/>
      <w:lvlJc w:val="left"/>
      <w:pPr>
        <w:ind w:left="227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99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1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3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5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7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9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1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39" w:hanging="360"/>
      </w:pPr>
      <w:rPr>
        <w:rFonts w:ascii="Wingdings" w:hAnsi="Wingdings" w:hint="default"/>
      </w:rPr>
    </w:lvl>
  </w:abstractNum>
  <w:abstractNum w:abstractNumId="6">
    <w:nsid w:val="5BBA44EE"/>
    <w:multiLevelType w:val="hybridMultilevel"/>
    <w:tmpl w:val="3F565B06"/>
    <w:lvl w:ilvl="0" w:tplc="0405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>
    <w:nsid w:val="66B57699"/>
    <w:multiLevelType w:val="hybridMultilevel"/>
    <w:tmpl w:val="53DCAAB6"/>
    <w:lvl w:ilvl="0" w:tplc="040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6D2871A0"/>
    <w:multiLevelType w:val="hybridMultilevel"/>
    <w:tmpl w:val="15246D76"/>
    <w:lvl w:ilvl="0" w:tplc="040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7F2B66C4"/>
    <w:multiLevelType w:val="hybridMultilevel"/>
    <w:tmpl w:val="50A654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5"/>
  </w:num>
  <w:num w:numId="5">
    <w:abstractNumId w:val="2"/>
  </w:num>
  <w:num w:numId="6">
    <w:abstractNumId w:val="8"/>
  </w:num>
  <w:num w:numId="7">
    <w:abstractNumId w:val="6"/>
  </w:num>
  <w:num w:numId="8">
    <w:abstractNumId w:val="1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EDA"/>
    <w:rsid w:val="0000689C"/>
    <w:rsid w:val="00031628"/>
    <w:rsid w:val="00112D5F"/>
    <w:rsid w:val="00142153"/>
    <w:rsid w:val="001620E4"/>
    <w:rsid w:val="00215B50"/>
    <w:rsid w:val="00244CDB"/>
    <w:rsid w:val="00250BC8"/>
    <w:rsid w:val="00265B4A"/>
    <w:rsid w:val="003050FB"/>
    <w:rsid w:val="003451EF"/>
    <w:rsid w:val="00410EDA"/>
    <w:rsid w:val="00414878"/>
    <w:rsid w:val="00476A3D"/>
    <w:rsid w:val="005D0DCC"/>
    <w:rsid w:val="00657885"/>
    <w:rsid w:val="00726AB6"/>
    <w:rsid w:val="007E3287"/>
    <w:rsid w:val="00875BE5"/>
    <w:rsid w:val="008C562F"/>
    <w:rsid w:val="00900AD7"/>
    <w:rsid w:val="00944755"/>
    <w:rsid w:val="00947EF4"/>
    <w:rsid w:val="0096433E"/>
    <w:rsid w:val="009733EE"/>
    <w:rsid w:val="009B4801"/>
    <w:rsid w:val="009B6077"/>
    <w:rsid w:val="009D72E5"/>
    <w:rsid w:val="00A72D92"/>
    <w:rsid w:val="00A87130"/>
    <w:rsid w:val="00AB59DE"/>
    <w:rsid w:val="00B927C8"/>
    <w:rsid w:val="00C012CE"/>
    <w:rsid w:val="00CB3F29"/>
    <w:rsid w:val="00CF175E"/>
    <w:rsid w:val="00D017ED"/>
    <w:rsid w:val="00D34764"/>
    <w:rsid w:val="00D530DE"/>
    <w:rsid w:val="00D72F5D"/>
    <w:rsid w:val="00DE5B78"/>
    <w:rsid w:val="00E8375E"/>
    <w:rsid w:val="00E92D55"/>
    <w:rsid w:val="00EB6436"/>
    <w:rsid w:val="00F50F29"/>
    <w:rsid w:val="00F8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0BC8"/>
    <w:pPr>
      <w:spacing w:after="0" w:line="240" w:lineRule="auto"/>
    </w:pPr>
    <w:rPr>
      <w:rFonts w:ascii="Arial" w:eastAsia="Times New Roman" w:hAnsi="Arial" w:cs="Arial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10E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10EDA"/>
  </w:style>
  <w:style w:type="paragraph" w:styleId="Zpat">
    <w:name w:val="footer"/>
    <w:basedOn w:val="Normln"/>
    <w:link w:val="ZpatChar"/>
    <w:uiPriority w:val="99"/>
    <w:unhideWhenUsed/>
    <w:rsid w:val="00410E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10EDA"/>
  </w:style>
  <w:style w:type="paragraph" w:styleId="Textbubliny">
    <w:name w:val="Balloon Text"/>
    <w:basedOn w:val="Normln"/>
    <w:link w:val="TextbublinyChar"/>
    <w:uiPriority w:val="99"/>
    <w:semiHidden/>
    <w:unhideWhenUsed/>
    <w:rsid w:val="00410ED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0EDA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link w:val="Zkladntext2Char"/>
    <w:rsid w:val="00250BC8"/>
  </w:style>
  <w:style w:type="character" w:customStyle="1" w:styleId="Zkladntext2Char">
    <w:name w:val="Základní text 2 Char"/>
    <w:basedOn w:val="Standardnpsmoodstavce"/>
    <w:link w:val="Zkladntext2"/>
    <w:rsid w:val="00250BC8"/>
    <w:rPr>
      <w:rFonts w:ascii="Arial" w:eastAsia="Times New Roman" w:hAnsi="Arial" w:cs="Arial"/>
      <w:sz w:val="24"/>
      <w:szCs w:val="20"/>
    </w:rPr>
  </w:style>
  <w:style w:type="paragraph" w:styleId="Bezmezer">
    <w:name w:val="No Spacing"/>
    <w:uiPriority w:val="1"/>
    <w:qFormat/>
    <w:rsid w:val="00250BC8"/>
    <w:pPr>
      <w:spacing w:after="0" w:line="240" w:lineRule="auto"/>
    </w:pPr>
  </w:style>
  <w:style w:type="character" w:customStyle="1" w:styleId="lrzxr">
    <w:name w:val="lrzxr"/>
    <w:basedOn w:val="Standardnpsmoodstavce"/>
    <w:rsid w:val="0000689C"/>
  </w:style>
  <w:style w:type="character" w:styleId="Siln">
    <w:name w:val="Strong"/>
    <w:basedOn w:val="Standardnpsmoodstavce"/>
    <w:uiPriority w:val="22"/>
    <w:qFormat/>
    <w:rsid w:val="005D0DCC"/>
    <w:rPr>
      <w:b/>
      <w:bCs/>
    </w:rPr>
  </w:style>
  <w:style w:type="paragraph" w:customStyle="1" w:styleId="adress">
    <w:name w:val="adress"/>
    <w:basedOn w:val="Normln"/>
    <w:rsid w:val="0096433E"/>
    <w:pPr>
      <w:spacing w:after="150"/>
    </w:pPr>
    <w:rPr>
      <w:rFonts w:ascii="Times New Roman" w:hAnsi="Times New Roman" w:cs="Times New Roman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0BC8"/>
    <w:pPr>
      <w:spacing w:after="0" w:line="240" w:lineRule="auto"/>
    </w:pPr>
    <w:rPr>
      <w:rFonts w:ascii="Arial" w:eastAsia="Times New Roman" w:hAnsi="Arial" w:cs="Arial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10E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10EDA"/>
  </w:style>
  <w:style w:type="paragraph" w:styleId="Zpat">
    <w:name w:val="footer"/>
    <w:basedOn w:val="Normln"/>
    <w:link w:val="ZpatChar"/>
    <w:uiPriority w:val="99"/>
    <w:unhideWhenUsed/>
    <w:rsid w:val="00410E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10EDA"/>
  </w:style>
  <w:style w:type="paragraph" w:styleId="Textbubliny">
    <w:name w:val="Balloon Text"/>
    <w:basedOn w:val="Normln"/>
    <w:link w:val="TextbublinyChar"/>
    <w:uiPriority w:val="99"/>
    <w:semiHidden/>
    <w:unhideWhenUsed/>
    <w:rsid w:val="00410ED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0EDA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link w:val="Zkladntext2Char"/>
    <w:rsid w:val="00250BC8"/>
  </w:style>
  <w:style w:type="character" w:customStyle="1" w:styleId="Zkladntext2Char">
    <w:name w:val="Základní text 2 Char"/>
    <w:basedOn w:val="Standardnpsmoodstavce"/>
    <w:link w:val="Zkladntext2"/>
    <w:rsid w:val="00250BC8"/>
    <w:rPr>
      <w:rFonts w:ascii="Arial" w:eastAsia="Times New Roman" w:hAnsi="Arial" w:cs="Arial"/>
      <w:sz w:val="24"/>
      <w:szCs w:val="20"/>
    </w:rPr>
  </w:style>
  <w:style w:type="paragraph" w:styleId="Bezmezer">
    <w:name w:val="No Spacing"/>
    <w:uiPriority w:val="1"/>
    <w:qFormat/>
    <w:rsid w:val="00250BC8"/>
    <w:pPr>
      <w:spacing w:after="0" w:line="240" w:lineRule="auto"/>
    </w:pPr>
  </w:style>
  <w:style w:type="character" w:customStyle="1" w:styleId="lrzxr">
    <w:name w:val="lrzxr"/>
    <w:basedOn w:val="Standardnpsmoodstavce"/>
    <w:rsid w:val="0000689C"/>
  </w:style>
  <w:style w:type="character" w:styleId="Siln">
    <w:name w:val="Strong"/>
    <w:basedOn w:val="Standardnpsmoodstavce"/>
    <w:uiPriority w:val="22"/>
    <w:qFormat/>
    <w:rsid w:val="005D0DCC"/>
    <w:rPr>
      <w:b/>
      <w:bCs/>
    </w:rPr>
  </w:style>
  <w:style w:type="paragraph" w:customStyle="1" w:styleId="adress">
    <w:name w:val="adress"/>
    <w:basedOn w:val="Normln"/>
    <w:rsid w:val="0096433E"/>
    <w:pPr>
      <w:spacing w:after="150"/>
    </w:pPr>
    <w:rPr>
      <w:rFonts w:ascii="Times New Roman" w:hAnsi="Times New Roman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8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9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0554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38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145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1363</TotalTime>
  <Pages>1</Pages>
  <Words>123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Vodrážková Michaela Bc. (MPSV)</dc:creator>
  <cp:lastModifiedBy>Doupovcová Martina Bc. (MPSV)</cp:lastModifiedBy>
  <cp:revision>6</cp:revision>
  <dcterms:created xsi:type="dcterms:W3CDTF">2018-10-02T11:00:00Z</dcterms:created>
  <dcterms:modified xsi:type="dcterms:W3CDTF">2018-10-17T08:15:00Z</dcterms:modified>
</cp:coreProperties>
</file>